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DD" w:rsidRPr="00F91627" w:rsidRDefault="008D0FDD" w:rsidP="008D0F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D0FDD" w:rsidRPr="00E012F4" w:rsidRDefault="008D0FDD" w:rsidP="008D0F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012F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Приложение № 3 </w:t>
      </w:r>
    </w:p>
    <w:p w:rsidR="008D0FDD" w:rsidRPr="00E012F4" w:rsidRDefault="008D0FDD" w:rsidP="008D0F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012F4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к Положению о ярмарке Международного фестиваля этнической музыки и ремёсел «МИР Сибири»</w:t>
      </w:r>
    </w:p>
    <w:p w:rsidR="008D0FDD" w:rsidRPr="00F91627" w:rsidRDefault="008D0FDD" w:rsidP="008D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0FDD" w:rsidRPr="00F91627" w:rsidRDefault="008D0FDD" w:rsidP="008D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16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Тарифы на предоставление ярмарочных мест на Торговой улице</w:t>
      </w:r>
    </w:p>
    <w:p w:rsidR="008D0FDD" w:rsidRPr="00F91627" w:rsidRDefault="008D0FDD" w:rsidP="008D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9498" w:type="dxa"/>
        <w:tblInd w:w="392" w:type="dxa"/>
        <w:tblLook w:val="04A0"/>
      </w:tblPr>
      <w:tblGrid>
        <w:gridCol w:w="710"/>
        <w:gridCol w:w="4456"/>
        <w:gridCol w:w="2892"/>
        <w:gridCol w:w="1440"/>
      </w:tblGrid>
      <w:tr w:rsidR="008D0FDD" w:rsidRPr="00F91627" w:rsidTr="00E312FD">
        <w:tc>
          <w:tcPr>
            <w:tcW w:w="71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6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деятельности 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ярмарочном месте</w:t>
            </w:r>
          </w:p>
        </w:tc>
        <w:tc>
          <w:tcPr>
            <w:tcW w:w="2892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Размер/состав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места</w:t>
            </w:r>
          </w:p>
        </w:tc>
        <w:tc>
          <w:tcPr>
            <w:tcW w:w="144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в сутки (руб.)</w:t>
            </w:r>
          </w:p>
        </w:tc>
      </w:tr>
      <w:tr w:rsidR="008D0FDD" w:rsidRPr="00F91627" w:rsidTr="00E312FD">
        <w:tc>
          <w:tcPr>
            <w:tcW w:w="71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56" w:type="dxa"/>
            <w:vAlign w:val="center"/>
          </w:tcPr>
          <w:p w:rsidR="008D0FDD" w:rsidRPr="00F91627" w:rsidRDefault="008D0FDD" w:rsidP="00E312FD">
            <w:pPr>
              <w:pStyle w:val="a3"/>
              <w:ind w:left="57" w:right="57" w:firstLine="5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для оказания услуг по организации общественного питания и реализации продовольственных товаров:</w:t>
            </w:r>
          </w:p>
        </w:tc>
        <w:tc>
          <w:tcPr>
            <w:tcW w:w="4332" w:type="dxa"/>
            <w:gridSpan w:val="2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0FDD" w:rsidRPr="00F91627" w:rsidTr="00E312FD">
        <w:tc>
          <w:tcPr>
            <w:tcW w:w="71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456" w:type="dxa"/>
            <w:vAlign w:val="center"/>
          </w:tcPr>
          <w:p w:rsidR="008D0FDD" w:rsidRPr="00F91627" w:rsidRDefault="008D0FDD" w:rsidP="00E312FD">
            <w:pPr>
              <w:pStyle w:val="a3"/>
              <w:ind w:left="57" w:right="57" w:firstLine="5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для оказания услуг по организации общественного питания с приготовлением блюд (шашлыки, плов, первые блюда и т.д.), торговле  продовольственными товарами и безалкогольными напитками</w:t>
            </w:r>
          </w:p>
        </w:tc>
        <w:tc>
          <w:tcPr>
            <w:tcW w:w="2892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Фирменный ярмарочный павильон 3х2 м + зона для приготовления *</w:t>
            </w:r>
          </w:p>
        </w:tc>
        <w:tc>
          <w:tcPr>
            <w:tcW w:w="144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(двенадцать тысяч)</w:t>
            </w:r>
          </w:p>
        </w:tc>
      </w:tr>
      <w:tr w:rsidR="008D0FDD" w:rsidRPr="00F91627" w:rsidTr="00E312FD">
        <w:tc>
          <w:tcPr>
            <w:tcW w:w="71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456" w:type="dxa"/>
            <w:vAlign w:val="center"/>
          </w:tcPr>
          <w:p w:rsidR="008D0FDD" w:rsidRPr="00F91627" w:rsidRDefault="008D0FDD" w:rsidP="00E312FD">
            <w:pPr>
              <w:pStyle w:val="a3"/>
              <w:ind w:left="57" w:right="57" w:firstLine="5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для реализации готовой продовольственной продукции и товарами (закусочная, кафетерий, кофейня: пирожки, бутерброды и т.д.), безалкогольными напитками</w:t>
            </w:r>
          </w:p>
        </w:tc>
        <w:tc>
          <w:tcPr>
            <w:tcW w:w="2892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Палатка *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3х2 м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(+стол, стул)</w:t>
            </w:r>
          </w:p>
        </w:tc>
        <w:tc>
          <w:tcPr>
            <w:tcW w:w="144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(шесть тысяч)</w:t>
            </w:r>
          </w:p>
        </w:tc>
      </w:tr>
      <w:tr w:rsidR="008D0FDD" w:rsidRPr="00F91627" w:rsidTr="00E312FD">
        <w:tc>
          <w:tcPr>
            <w:tcW w:w="71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56" w:type="dxa"/>
            <w:vAlign w:val="center"/>
          </w:tcPr>
          <w:p w:rsidR="008D0FDD" w:rsidRPr="00F91627" w:rsidRDefault="008D0FDD" w:rsidP="00E312FD">
            <w:pPr>
              <w:pStyle w:val="a3"/>
              <w:ind w:left="57" w:right="57" w:firstLine="5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для реализации продовольственных товаров (одна бочка кваса, один холодильник с мороженым, кофе-бас и т.д.)</w:t>
            </w:r>
          </w:p>
        </w:tc>
        <w:tc>
          <w:tcPr>
            <w:tcW w:w="2892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ярмарочное место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дополнительных конструкций</w:t>
            </w:r>
          </w:p>
        </w:tc>
        <w:tc>
          <w:tcPr>
            <w:tcW w:w="144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(пять тысяч)</w:t>
            </w:r>
          </w:p>
        </w:tc>
      </w:tr>
      <w:tr w:rsidR="008D0FDD" w:rsidRPr="00F91627" w:rsidTr="00E312FD">
        <w:tc>
          <w:tcPr>
            <w:tcW w:w="71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456" w:type="dxa"/>
            <w:vAlign w:val="center"/>
          </w:tcPr>
          <w:p w:rsidR="008D0FDD" w:rsidRPr="00F91627" w:rsidRDefault="008D0FDD" w:rsidP="00E312FD">
            <w:pPr>
              <w:pStyle w:val="a3"/>
              <w:ind w:left="57" w:right="57" w:firstLine="5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для реализации непродовольственных товаров</w:t>
            </w:r>
          </w:p>
        </w:tc>
        <w:tc>
          <w:tcPr>
            <w:tcW w:w="2892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Палатка *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3х2 м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(+стол, стул)</w:t>
            </w:r>
          </w:p>
        </w:tc>
        <w:tc>
          <w:tcPr>
            <w:tcW w:w="144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(пять тысяч)</w:t>
            </w:r>
          </w:p>
        </w:tc>
      </w:tr>
      <w:tr w:rsidR="008D0FDD" w:rsidRPr="00F91627" w:rsidTr="00E312FD">
        <w:tc>
          <w:tcPr>
            <w:tcW w:w="71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456" w:type="dxa"/>
            <w:vAlign w:val="center"/>
          </w:tcPr>
          <w:p w:rsidR="008D0FDD" w:rsidRPr="00F91627" w:rsidRDefault="008D0FDD" w:rsidP="00E312FD">
            <w:pPr>
              <w:pStyle w:val="a3"/>
              <w:ind w:left="57" w:right="57" w:firstLine="5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для оказания услуг</w:t>
            </w:r>
          </w:p>
        </w:tc>
        <w:tc>
          <w:tcPr>
            <w:tcW w:w="4332" w:type="dxa"/>
            <w:gridSpan w:val="2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0FDD" w:rsidRPr="00F91627" w:rsidTr="00E312FD">
        <w:tc>
          <w:tcPr>
            <w:tcW w:w="71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4456" w:type="dxa"/>
            <w:vAlign w:val="center"/>
          </w:tcPr>
          <w:p w:rsidR="008D0FDD" w:rsidRPr="00F91627" w:rsidRDefault="008D0FDD" w:rsidP="00E312FD">
            <w:pPr>
              <w:pStyle w:val="a3"/>
              <w:ind w:left="57" w:right="57" w:firstLine="5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стандартной площади для оказания различных услуг (</w:t>
            </w:r>
            <w:proofErr w:type="spellStart"/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фотоуслуги</w:t>
            </w:r>
            <w:proofErr w:type="spellEnd"/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массаж, </w:t>
            </w:r>
            <w:proofErr w:type="spellStart"/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бодиарт</w:t>
            </w:r>
            <w:proofErr w:type="spellEnd"/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баня и т.д.)</w:t>
            </w:r>
          </w:p>
        </w:tc>
        <w:tc>
          <w:tcPr>
            <w:tcW w:w="2892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ярмарочное место без дополнительных конструкций</w:t>
            </w:r>
          </w:p>
        </w:tc>
        <w:tc>
          <w:tcPr>
            <w:tcW w:w="144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(пять тысяч)</w:t>
            </w:r>
          </w:p>
        </w:tc>
      </w:tr>
      <w:tr w:rsidR="008D0FDD" w:rsidRPr="00F91627" w:rsidTr="00E312FD">
        <w:tc>
          <w:tcPr>
            <w:tcW w:w="71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4456" w:type="dxa"/>
            <w:vAlign w:val="center"/>
          </w:tcPr>
          <w:p w:rsidR="008D0FDD" w:rsidRPr="00F91627" w:rsidRDefault="008D0FDD" w:rsidP="00E312FD">
            <w:pPr>
              <w:pStyle w:val="a3"/>
              <w:ind w:left="57" w:right="57" w:firstLine="5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увеличенной площади для оказания различных услуг (батуты, </w:t>
            </w:r>
            <w:proofErr w:type="spellStart"/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квадроциклы</w:t>
            </w:r>
            <w:proofErr w:type="spellEnd"/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т.д.)</w:t>
            </w:r>
          </w:p>
        </w:tc>
        <w:tc>
          <w:tcPr>
            <w:tcW w:w="2892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ярмарочное место без дополнительных конструкций</w:t>
            </w:r>
          </w:p>
        </w:tc>
        <w:tc>
          <w:tcPr>
            <w:tcW w:w="144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(семь тысяч)</w:t>
            </w:r>
          </w:p>
        </w:tc>
      </w:tr>
      <w:tr w:rsidR="008D0FDD" w:rsidRPr="00F91627" w:rsidTr="00E312FD">
        <w:tc>
          <w:tcPr>
            <w:tcW w:w="71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456" w:type="dxa"/>
            <w:vAlign w:val="center"/>
          </w:tcPr>
          <w:p w:rsidR="008D0FDD" w:rsidRPr="00F91627" w:rsidRDefault="008D0FDD" w:rsidP="00E312FD">
            <w:pPr>
              <w:pStyle w:val="a3"/>
              <w:ind w:left="57" w:right="57" w:firstLine="51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для предоставления  услуг по обустройству и функционированию охраняемой платной автостоянки</w:t>
            </w:r>
          </w:p>
        </w:tc>
        <w:tc>
          <w:tcPr>
            <w:tcW w:w="2892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ярмарочное место большой площади 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дополнительных конструкций</w:t>
            </w:r>
          </w:p>
        </w:tc>
        <w:tc>
          <w:tcPr>
            <w:tcW w:w="1440" w:type="dxa"/>
            <w:vAlign w:val="center"/>
          </w:tcPr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  <w:p w:rsidR="008D0FDD" w:rsidRPr="00F91627" w:rsidRDefault="008D0FDD" w:rsidP="00E312FD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(тридцать тысяч)</w:t>
            </w:r>
          </w:p>
        </w:tc>
      </w:tr>
    </w:tbl>
    <w:p w:rsidR="008D0FDD" w:rsidRPr="00F91627" w:rsidRDefault="008D0FDD" w:rsidP="008D0F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FDD" w:rsidRPr="00F91627" w:rsidRDefault="008D0FDD" w:rsidP="008D0F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627">
        <w:rPr>
          <w:rFonts w:ascii="Times New Roman" w:hAnsi="Times New Roman" w:cs="Times New Roman"/>
          <w:color w:val="000000" w:themeColor="text1"/>
          <w:sz w:val="24"/>
          <w:szCs w:val="24"/>
        </w:rPr>
        <w:t>* в случае, если после предоставления мест участникам Торговой улицы ярмарочное оборудование закончилось, но имеются незанятые места на территории Торговой улицы</w:t>
      </w:r>
      <w:r w:rsidRPr="00F916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Организатор оставляет за собой право передать новому участнику </w:t>
      </w:r>
      <w:r w:rsidRPr="00F91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Торговой улицы </w:t>
      </w:r>
      <w:r w:rsidRPr="00F916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место без ярмарочного оборудования.</w:t>
      </w:r>
    </w:p>
    <w:p w:rsidR="008D0FDD" w:rsidRPr="00F91627" w:rsidRDefault="008D0FDD" w:rsidP="008D0F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0FDD" w:rsidRPr="00F91627" w:rsidRDefault="008D0FDD" w:rsidP="008D0F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91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Будем рады встрече с вами на </w:t>
      </w:r>
    </w:p>
    <w:p w:rsidR="008D0FDD" w:rsidRDefault="008D0FDD" w:rsidP="008D0FDD">
      <w:pPr>
        <w:spacing w:after="0" w:line="240" w:lineRule="auto"/>
        <w:ind w:firstLine="709"/>
        <w:jc w:val="center"/>
      </w:pPr>
      <w:r w:rsidRPr="00F91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Международном Фестивале этнической музыки и ремесел «МИР Сибири»!</w:t>
      </w:r>
    </w:p>
    <w:p w:rsidR="00727442" w:rsidRDefault="00727442"/>
    <w:sectPr w:rsidR="00727442" w:rsidSect="008E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D0FDD"/>
    <w:rsid w:val="00727442"/>
    <w:rsid w:val="008D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DD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FDD"/>
    <w:pPr>
      <w:ind w:left="720"/>
      <w:contextualSpacing/>
    </w:pPr>
  </w:style>
  <w:style w:type="table" w:styleId="a4">
    <w:name w:val="Table Grid"/>
    <w:basedOn w:val="a1"/>
    <w:uiPriority w:val="59"/>
    <w:rsid w:val="008D0FDD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Company>ООО Астрея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Хроменкова</dc:creator>
  <cp:lastModifiedBy>Хроменкова</cp:lastModifiedBy>
  <cp:revision>1</cp:revision>
  <dcterms:created xsi:type="dcterms:W3CDTF">2019-05-27T13:48:00Z</dcterms:created>
  <dcterms:modified xsi:type="dcterms:W3CDTF">2019-05-27T13:48:00Z</dcterms:modified>
</cp:coreProperties>
</file>